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A1D8F" w14:textId="047E757A" w:rsidR="004C543B" w:rsidRPr="00246BD0" w:rsidRDefault="006F7AFD" w:rsidP="00246BD0">
      <w:pPr>
        <w:spacing w:line="276" w:lineRule="auto"/>
        <w:ind w:left="-426"/>
        <w:jc w:val="center"/>
        <w:rPr>
          <w:rFonts w:ascii="Times New Roman" w:hAnsi="Times New Roman" w:cs="Times New Roman"/>
          <w:sz w:val="28"/>
        </w:rPr>
      </w:pPr>
      <w:r w:rsidRPr="00246BD0">
        <w:rPr>
          <w:rFonts w:ascii="Times New Roman" w:hAnsi="Times New Roman" w:cs="Times New Roman"/>
          <w:sz w:val="28"/>
        </w:rPr>
        <w:t>Публичное акционерное общество «Птицефабрика «Новороссийск»</w:t>
      </w:r>
    </w:p>
    <w:p w14:paraId="076BBF68" w14:textId="6E17C68F" w:rsidR="006F7AFD" w:rsidRPr="00246BD0" w:rsidRDefault="006F7AFD" w:rsidP="00246B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D0">
        <w:rPr>
          <w:rFonts w:ascii="Times New Roman" w:hAnsi="Times New Roman" w:cs="Times New Roman"/>
          <w:b/>
          <w:bCs/>
          <w:sz w:val="28"/>
          <w:szCs w:val="28"/>
          <w:lang w:bidi="en-US"/>
        </w:rPr>
        <w:t>ТЕХНИЧЕСКОЕ ЗАДАНИЕ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889"/>
        <w:gridCol w:w="2551"/>
      </w:tblGrid>
      <w:tr w:rsidR="006F7AFD" w:rsidRPr="00246BD0" w14:paraId="120D65B4" w14:textId="77777777" w:rsidTr="00606B5A">
        <w:tc>
          <w:tcPr>
            <w:tcW w:w="625" w:type="dxa"/>
            <w:shd w:val="clear" w:color="auto" w:fill="auto"/>
          </w:tcPr>
          <w:p w14:paraId="4B9ABCD1" w14:textId="77777777" w:rsidR="006F7AFD" w:rsidRPr="00246BD0" w:rsidRDefault="006F7AFD" w:rsidP="00246BD0">
            <w:pPr>
              <w:spacing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46BD0">
              <w:rPr>
                <w:rFonts w:ascii="Times New Roman" w:hAnsi="Times New Roman" w:cs="Times New Roman"/>
                <w:szCs w:val="24"/>
              </w:rPr>
              <w:t>№ n/n</w:t>
            </w:r>
          </w:p>
        </w:tc>
        <w:tc>
          <w:tcPr>
            <w:tcW w:w="6889" w:type="dxa"/>
            <w:shd w:val="clear" w:color="auto" w:fill="auto"/>
          </w:tcPr>
          <w:p w14:paraId="0A4A7512" w14:textId="77777777" w:rsidR="006F7AFD" w:rsidRPr="00246BD0" w:rsidRDefault="006F7AFD" w:rsidP="00246BD0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246BD0">
              <w:rPr>
                <w:rFonts w:ascii="Times New Roman" w:hAnsi="Times New Roman" w:cs="Times New Roman"/>
                <w:szCs w:val="24"/>
              </w:rPr>
              <w:t>Наименование товара</w:t>
            </w:r>
          </w:p>
        </w:tc>
        <w:tc>
          <w:tcPr>
            <w:tcW w:w="2551" w:type="dxa"/>
          </w:tcPr>
          <w:p w14:paraId="6579F087" w14:textId="77777777" w:rsidR="006F7AFD" w:rsidRPr="00246BD0" w:rsidRDefault="006F7AFD" w:rsidP="00246BD0">
            <w:pPr>
              <w:spacing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46BD0">
              <w:rPr>
                <w:rFonts w:ascii="Times New Roman" w:hAnsi="Times New Roman" w:cs="Times New Roman"/>
                <w:szCs w:val="24"/>
              </w:rPr>
              <w:t xml:space="preserve">Единица измерения </w:t>
            </w:r>
          </w:p>
        </w:tc>
      </w:tr>
      <w:tr w:rsidR="006F7AFD" w:rsidRPr="00246BD0" w14:paraId="4850F4D3" w14:textId="77777777" w:rsidTr="00606B5A">
        <w:tc>
          <w:tcPr>
            <w:tcW w:w="625" w:type="dxa"/>
            <w:shd w:val="clear" w:color="auto" w:fill="auto"/>
          </w:tcPr>
          <w:p w14:paraId="27036B21" w14:textId="77777777" w:rsidR="006F7AFD" w:rsidRPr="00246BD0" w:rsidRDefault="006F7AFD" w:rsidP="00246BD0">
            <w:pPr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46BD0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89" w:type="dxa"/>
            <w:shd w:val="clear" w:color="auto" w:fill="auto"/>
          </w:tcPr>
          <w:p w14:paraId="4931A86E" w14:textId="29CC6B51" w:rsidR="006F7AFD" w:rsidRPr="00246BD0" w:rsidRDefault="006F7AFD" w:rsidP="00246BD0">
            <w:pPr>
              <w:snapToGrid w:val="0"/>
              <w:spacing w:before="31" w:after="31" w:line="276" w:lineRule="auto"/>
              <w:rPr>
                <w:rFonts w:ascii="Times New Roman" w:hAnsi="Times New Roman" w:cs="Times New Roman"/>
                <w:szCs w:val="24"/>
              </w:rPr>
            </w:pPr>
            <w:r w:rsidRPr="00246BD0">
              <w:rPr>
                <w:rFonts w:ascii="Times New Roman" w:hAnsi="Times New Roman" w:cs="Times New Roman"/>
                <w:szCs w:val="24"/>
              </w:rPr>
              <w:t>Швеллер</w:t>
            </w:r>
            <w:r w:rsidR="00DF529E" w:rsidRPr="00246BD0">
              <w:rPr>
                <w:rFonts w:ascii="Times New Roman" w:hAnsi="Times New Roman" w:cs="Times New Roman"/>
                <w:szCs w:val="24"/>
              </w:rPr>
              <w:t xml:space="preserve"> 27</w:t>
            </w:r>
          </w:p>
        </w:tc>
        <w:tc>
          <w:tcPr>
            <w:tcW w:w="2551" w:type="dxa"/>
          </w:tcPr>
          <w:p w14:paraId="11175CD4" w14:textId="6C0A913E" w:rsidR="006F7AFD" w:rsidRPr="00246BD0" w:rsidRDefault="00DF529E" w:rsidP="00246BD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46BD0">
              <w:rPr>
                <w:rFonts w:ascii="Times New Roman" w:hAnsi="Times New Roman" w:cs="Times New Roman"/>
                <w:szCs w:val="24"/>
              </w:rPr>
              <w:t xml:space="preserve">252 м/п  </w:t>
            </w:r>
          </w:p>
        </w:tc>
      </w:tr>
      <w:tr w:rsidR="00DF529E" w:rsidRPr="00246BD0" w14:paraId="013C8BFB" w14:textId="77777777" w:rsidTr="00606B5A">
        <w:tc>
          <w:tcPr>
            <w:tcW w:w="625" w:type="dxa"/>
            <w:shd w:val="clear" w:color="auto" w:fill="auto"/>
          </w:tcPr>
          <w:p w14:paraId="3EB87FFF" w14:textId="6A015C8D" w:rsidR="00DF529E" w:rsidRPr="00246BD0" w:rsidRDefault="00246BD0" w:rsidP="00246BD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46BD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889" w:type="dxa"/>
            <w:shd w:val="clear" w:color="auto" w:fill="auto"/>
          </w:tcPr>
          <w:p w14:paraId="4713375F" w14:textId="537541CB" w:rsidR="00DF529E" w:rsidRPr="00246BD0" w:rsidRDefault="00246BD0" w:rsidP="00246BD0">
            <w:pPr>
              <w:snapToGrid w:val="0"/>
              <w:spacing w:before="31" w:after="31" w:line="276" w:lineRule="auto"/>
              <w:rPr>
                <w:rFonts w:ascii="Times New Roman" w:hAnsi="Times New Roman" w:cs="Times New Roman"/>
                <w:szCs w:val="24"/>
              </w:rPr>
            </w:pPr>
            <w:r w:rsidRPr="00246BD0">
              <w:rPr>
                <w:rFonts w:ascii="Times New Roman" w:hAnsi="Times New Roman" w:cs="Times New Roman"/>
                <w:szCs w:val="24"/>
              </w:rPr>
              <w:t>Балка Б1</w:t>
            </w:r>
          </w:p>
        </w:tc>
        <w:tc>
          <w:tcPr>
            <w:tcW w:w="2551" w:type="dxa"/>
          </w:tcPr>
          <w:p w14:paraId="47401A44" w14:textId="707C4FB4" w:rsidR="00DF529E" w:rsidRPr="00246BD0" w:rsidRDefault="00246BD0" w:rsidP="00246BD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46BD0">
              <w:rPr>
                <w:rFonts w:ascii="Times New Roman" w:hAnsi="Times New Roman" w:cs="Times New Roman"/>
                <w:szCs w:val="24"/>
              </w:rPr>
              <w:t xml:space="preserve">108 п/м </w:t>
            </w:r>
          </w:p>
        </w:tc>
      </w:tr>
      <w:tr w:rsidR="00246BD0" w:rsidRPr="00246BD0" w14:paraId="7894CF13" w14:textId="77777777" w:rsidTr="00606B5A">
        <w:tc>
          <w:tcPr>
            <w:tcW w:w="625" w:type="dxa"/>
            <w:shd w:val="clear" w:color="auto" w:fill="auto"/>
          </w:tcPr>
          <w:p w14:paraId="17BD4F2C" w14:textId="7FD8F9D2" w:rsidR="00246BD0" w:rsidRPr="00246BD0" w:rsidRDefault="00246BD0" w:rsidP="00246BD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46BD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889" w:type="dxa"/>
            <w:shd w:val="clear" w:color="auto" w:fill="auto"/>
          </w:tcPr>
          <w:p w14:paraId="54930C79" w14:textId="6D307A98" w:rsidR="00246BD0" w:rsidRPr="00246BD0" w:rsidRDefault="00246BD0" w:rsidP="00246BD0">
            <w:pPr>
              <w:snapToGrid w:val="0"/>
              <w:spacing w:before="31" w:after="31" w:line="276" w:lineRule="auto"/>
              <w:rPr>
                <w:rFonts w:ascii="Times New Roman" w:hAnsi="Times New Roman" w:cs="Times New Roman"/>
                <w:szCs w:val="24"/>
              </w:rPr>
            </w:pPr>
            <w:r w:rsidRPr="00246BD0">
              <w:rPr>
                <w:rFonts w:ascii="Times New Roman" w:hAnsi="Times New Roman" w:cs="Times New Roman"/>
                <w:szCs w:val="24"/>
              </w:rPr>
              <w:t>Труба диаметр 219 толщина стенки 7</w:t>
            </w:r>
          </w:p>
        </w:tc>
        <w:tc>
          <w:tcPr>
            <w:tcW w:w="2551" w:type="dxa"/>
          </w:tcPr>
          <w:p w14:paraId="28524E5B" w14:textId="6499847B" w:rsidR="00246BD0" w:rsidRPr="00246BD0" w:rsidRDefault="00246BD0" w:rsidP="00246BD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46BD0">
              <w:rPr>
                <w:rFonts w:ascii="Times New Roman" w:hAnsi="Times New Roman" w:cs="Times New Roman"/>
                <w:szCs w:val="24"/>
              </w:rPr>
              <w:t xml:space="preserve">120 п/м </w:t>
            </w:r>
          </w:p>
        </w:tc>
      </w:tr>
      <w:tr w:rsidR="00246BD0" w:rsidRPr="00246BD0" w14:paraId="05235100" w14:textId="77777777" w:rsidTr="00606B5A">
        <w:tc>
          <w:tcPr>
            <w:tcW w:w="625" w:type="dxa"/>
            <w:shd w:val="clear" w:color="auto" w:fill="auto"/>
          </w:tcPr>
          <w:p w14:paraId="7F25F3B0" w14:textId="36E7251F" w:rsidR="00246BD0" w:rsidRPr="00246BD0" w:rsidRDefault="00246BD0" w:rsidP="00246BD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46BD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889" w:type="dxa"/>
            <w:shd w:val="clear" w:color="auto" w:fill="auto"/>
          </w:tcPr>
          <w:p w14:paraId="6E02B17A" w14:textId="136F4060" w:rsidR="00246BD0" w:rsidRPr="00246BD0" w:rsidRDefault="00246BD0" w:rsidP="00246BD0">
            <w:pPr>
              <w:snapToGrid w:val="0"/>
              <w:spacing w:before="31" w:after="31" w:line="276" w:lineRule="auto"/>
              <w:rPr>
                <w:rFonts w:ascii="Times New Roman" w:hAnsi="Times New Roman" w:cs="Times New Roman"/>
                <w:szCs w:val="24"/>
              </w:rPr>
            </w:pPr>
            <w:r w:rsidRPr="00246BD0">
              <w:rPr>
                <w:rFonts w:ascii="Times New Roman" w:hAnsi="Times New Roman" w:cs="Times New Roman"/>
                <w:szCs w:val="24"/>
              </w:rPr>
              <w:t>Труба профильная 100*50*4</w:t>
            </w:r>
          </w:p>
        </w:tc>
        <w:tc>
          <w:tcPr>
            <w:tcW w:w="2551" w:type="dxa"/>
          </w:tcPr>
          <w:p w14:paraId="785F8FFA" w14:textId="78B576BF" w:rsidR="00246BD0" w:rsidRPr="00246BD0" w:rsidRDefault="00246BD0" w:rsidP="00246BD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46BD0">
              <w:rPr>
                <w:rFonts w:ascii="Times New Roman" w:hAnsi="Times New Roman" w:cs="Times New Roman"/>
                <w:szCs w:val="24"/>
              </w:rPr>
              <w:t xml:space="preserve">708 м/п </w:t>
            </w:r>
          </w:p>
        </w:tc>
      </w:tr>
    </w:tbl>
    <w:p w14:paraId="64CD2B40" w14:textId="77777777" w:rsidR="006F7AFD" w:rsidRPr="00246BD0" w:rsidRDefault="006F7AFD" w:rsidP="00246BD0">
      <w:pPr>
        <w:spacing w:line="276" w:lineRule="auto"/>
        <w:ind w:left="-142"/>
        <w:rPr>
          <w:rFonts w:ascii="Times New Roman" w:hAnsi="Times New Roman" w:cs="Times New Roman"/>
        </w:rPr>
      </w:pPr>
    </w:p>
    <w:p w14:paraId="611B305B" w14:textId="7326FB55" w:rsidR="00246BD0" w:rsidRPr="00CB6EEF" w:rsidRDefault="006F7AFD" w:rsidP="00246BD0">
      <w:pPr>
        <w:spacing w:line="276" w:lineRule="auto"/>
        <w:ind w:left="-142"/>
        <w:rPr>
          <w:rFonts w:ascii="Times New Roman" w:hAnsi="Times New Roman" w:cs="Times New Roman"/>
        </w:rPr>
      </w:pPr>
      <w:r w:rsidRPr="00246BD0">
        <w:rPr>
          <w:rFonts w:ascii="Times New Roman" w:hAnsi="Times New Roman" w:cs="Times New Roman"/>
        </w:rPr>
        <w:t xml:space="preserve">Срок </w:t>
      </w:r>
      <w:proofErr w:type="gramStart"/>
      <w:r w:rsidRPr="00246BD0">
        <w:rPr>
          <w:rFonts w:ascii="Times New Roman" w:hAnsi="Times New Roman" w:cs="Times New Roman"/>
        </w:rPr>
        <w:t>поставки  -</w:t>
      </w:r>
      <w:proofErr w:type="gramEnd"/>
      <w:r w:rsidRPr="00246BD0">
        <w:rPr>
          <w:rFonts w:ascii="Times New Roman" w:hAnsi="Times New Roman" w:cs="Times New Roman"/>
        </w:rPr>
        <w:t xml:space="preserve"> не более 7 дней с даты заключения договора.</w:t>
      </w:r>
      <w:r w:rsidR="00246BD0">
        <w:rPr>
          <w:rFonts w:ascii="Times New Roman" w:hAnsi="Times New Roman" w:cs="Times New Roman"/>
        </w:rPr>
        <w:t xml:space="preserve"> </w:t>
      </w:r>
      <w:r w:rsidR="00CB6EEF">
        <w:rPr>
          <w:rFonts w:ascii="Times New Roman" w:hAnsi="Times New Roman" w:cs="Times New Roman"/>
        </w:rPr>
        <w:t xml:space="preserve">Доставка осуществляется по адресу: Краснодарский край, п. Первомайский, ул. Мира, </w:t>
      </w:r>
      <w:r w:rsidR="0076619D" w:rsidRPr="0076619D">
        <w:rPr>
          <w:rFonts w:ascii="Times New Roman" w:hAnsi="Times New Roman" w:cs="Times New Roman"/>
        </w:rPr>
        <w:t>б/н</w:t>
      </w:r>
      <w:bookmarkStart w:id="0" w:name="_GoBack"/>
      <w:bookmarkEnd w:id="0"/>
    </w:p>
    <w:p w14:paraId="2AC4FF55" w14:textId="071B215C" w:rsidR="006F7AFD" w:rsidRPr="00246BD0" w:rsidRDefault="006F7AFD" w:rsidP="00246BD0">
      <w:pPr>
        <w:spacing w:line="276" w:lineRule="auto"/>
        <w:ind w:left="-142"/>
        <w:rPr>
          <w:rFonts w:ascii="Times New Roman" w:hAnsi="Times New Roman" w:cs="Times New Roman"/>
        </w:rPr>
      </w:pPr>
      <w:r w:rsidRPr="00246BD0">
        <w:rPr>
          <w:rFonts w:ascii="Times New Roman" w:hAnsi="Times New Roman" w:cs="Times New Roman"/>
        </w:rPr>
        <w:t>Цена договора включает в себя все расходы, связанные с исполнением договора, в том числе НДС, расходы на транспортировку, хранение, доставку до места поставки, погрузку, разгрузку, налоговые, таможенные и другие обязательные платежи.</w:t>
      </w:r>
    </w:p>
    <w:p w14:paraId="62843A2A" w14:textId="77777777" w:rsidR="006F7AFD" w:rsidRPr="00246BD0" w:rsidRDefault="006F7AFD" w:rsidP="00246BD0">
      <w:pPr>
        <w:spacing w:line="276" w:lineRule="auto"/>
        <w:ind w:left="-142" w:firstLine="426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03"/>
        <w:gridCol w:w="1987"/>
        <w:gridCol w:w="3600"/>
      </w:tblGrid>
      <w:tr w:rsidR="006F7AFD" w:rsidRPr="00FA7F5F" w14:paraId="0F569014" w14:textId="77777777" w:rsidTr="00606B5A">
        <w:trPr>
          <w:trHeight w:val="976"/>
          <w:jc w:val="center"/>
        </w:trPr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858BE" w14:textId="57D50CE8" w:rsidR="006F7AFD" w:rsidRPr="00FA7F5F" w:rsidRDefault="00246BD0" w:rsidP="00246BD0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7F5F">
              <w:rPr>
                <w:rFonts w:ascii="Times New Roman" w:hAnsi="Times New Roman" w:cs="Times New Roman"/>
                <w:bCs/>
                <w:sz w:val="22"/>
                <w:szCs w:val="22"/>
              </w:rPr>
              <w:t>Генеральный директор</w:t>
            </w:r>
          </w:p>
          <w:p w14:paraId="0C3131B1" w14:textId="77777777" w:rsidR="006F7AFD" w:rsidRPr="00FA7F5F" w:rsidRDefault="006F7AFD" w:rsidP="00246BD0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19E15C9" w14:textId="5E90107A" w:rsidR="006F7AFD" w:rsidRPr="00FA7F5F" w:rsidRDefault="00246BD0" w:rsidP="00246BD0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7F5F">
              <w:rPr>
                <w:rFonts w:ascii="Times New Roman" w:hAnsi="Times New Roman" w:cs="Times New Roman"/>
                <w:bCs/>
                <w:sz w:val="22"/>
                <w:szCs w:val="22"/>
              </w:rPr>
              <w:t>Мхитарян В.А.</w:t>
            </w:r>
          </w:p>
        </w:tc>
        <w:tc>
          <w:tcPr>
            <w:tcW w:w="1987" w:type="dxa"/>
            <w:vMerge w:val="restart"/>
          </w:tcPr>
          <w:p w14:paraId="38B6AC24" w14:textId="77777777" w:rsidR="006F7AFD" w:rsidRPr="00FA7F5F" w:rsidRDefault="006F7AFD" w:rsidP="00246BD0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2F6BF0A" w14:textId="77777777" w:rsidR="006F7AFD" w:rsidRPr="00FA7F5F" w:rsidRDefault="006F7AFD" w:rsidP="00246BD0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BB3EE" w14:textId="277CDA50" w:rsidR="006F7AFD" w:rsidRPr="00FA7F5F" w:rsidRDefault="00246BD0" w:rsidP="00246BD0">
            <w:pPr>
              <w:pStyle w:val="ConsNormal"/>
              <w:widowControl/>
              <w:spacing w:line="276" w:lineRule="auto"/>
              <w:ind w:left="-149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7F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Ответственный исполнитель </w:t>
            </w:r>
          </w:p>
          <w:p w14:paraId="5F028E5F" w14:textId="77777777" w:rsidR="006F7AFD" w:rsidRPr="00FA7F5F" w:rsidRDefault="006F7AFD" w:rsidP="00246BD0">
            <w:pPr>
              <w:pStyle w:val="ConsNormal"/>
              <w:widowControl/>
              <w:spacing w:line="276" w:lineRule="auto"/>
              <w:ind w:left="-149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1BDF46C" w14:textId="3740D968" w:rsidR="006F7AFD" w:rsidRPr="00FA7F5F" w:rsidRDefault="00246BD0" w:rsidP="00246BD0">
            <w:pPr>
              <w:pStyle w:val="ConsNormal"/>
              <w:widowControl/>
              <w:spacing w:line="276" w:lineRule="auto"/>
              <w:ind w:left="-149" w:firstLine="15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FA7F5F">
              <w:rPr>
                <w:rFonts w:ascii="Times New Roman" w:hAnsi="Times New Roman" w:cs="Times New Roman"/>
                <w:bCs/>
                <w:sz w:val="22"/>
                <w:szCs w:val="22"/>
              </w:rPr>
              <w:t>Тупилкин</w:t>
            </w:r>
            <w:proofErr w:type="spellEnd"/>
            <w:r w:rsidRPr="00FA7F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И.Г.</w:t>
            </w:r>
          </w:p>
        </w:tc>
      </w:tr>
      <w:tr w:rsidR="006F7AFD" w:rsidRPr="00FA7F5F" w14:paraId="7474AC68" w14:textId="77777777" w:rsidTr="00606B5A">
        <w:trPr>
          <w:trHeight w:val="62"/>
          <w:jc w:val="center"/>
        </w:trPr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215A1" w14:textId="77777777" w:rsidR="006F7AFD" w:rsidRPr="00FA7F5F" w:rsidRDefault="006F7AFD" w:rsidP="00246BD0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7F5F">
              <w:rPr>
                <w:rFonts w:ascii="Times New Roman" w:hAnsi="Times New Roman" w:cs="Times New Roman"/>
                <w:bCs/>
                <w:sz w:val="22"/>
                <w:szCs w:val="22"/>
              </w:rPr>
              <w:t>(ФИО, подпись)</w:t>
            </w:r>
          </w:p>
        </w:tc>
        <w:tc>
          <w:tcPr>
            <w:tcW w:w="0" w:type="auto"/>
            <w:vMerge/>
            <w:vAlign w:val="center"/>
          </w:tcPr>
          <w:p w14:paraId="2A64641B" w14:textId="77777777" w:rsidR="006F7AFD" w:rsidRPr="00FA7F5F" w:rsidRDefault="006F7AFD" w:rsidP="00246BD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13680" w14:textId="77777777" w:rsidR="006F7AFD" w:rsidRPr="00FA7F5F" w:rsidRDefault="006F7AFD" w:rsidP="00246BD0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7F5F">
              <w:rPr>
                <w:rFonts w:ascii="Times New Roman" w:hAnsi="Times New Roman" w:cs="Times New Roman"/>
                <w:bCs/>
                <w:sz w:val="22"/>
                <w:szCs w:val="22"/>
              </w:rPr>
              <w:t>(ФИО, подпись)</w:t>
            </w:r>
          </w:p>
        </w:tc>
      </w:tr>
    </w:tbl>
    <w:p w14:paraId="3B06FECD" w14:textId="77777777" w:rsidR="006F7AFD" w:rsidRPr="00FA7F5F" w:rsidRDefault="006F7AFD" w:rsidP="00246BD0">
      <w:pPr>
        <w:spacing w:line="276" w:lineRule="auto"/>
        <w:rPr>
          <w:rFonts w:ascii="Times New Roman" w:hAnsi="Times New Roman" w:cs="Times New Roman"/>
        </w:rPr>
      </w:pPr>
    </w:p>
    <w:p w14:paraId="7745B397" w14:textId="16B427CD" w:rsidR="006F7AFD" w:rsidRPr="00FA7F5F" w:rsidRDefault="00DF529E" w:rsidP="00246BD0">
      <w:pPr>
        <w:spacing w:line="276" w:lineRule="auto"/>
        <w:rPr>
          <w:rFonts w:ascii="Times New Roman" w:hAnsi="Times New Roman" w:cs="Times New Roman"/>
        </w:rPr>
      </w:pPr>
      <w:r w:rsidRPr="00FA7F5F">
        <w:rPr>
          <w:rFonts w:ascii="Times New Roman" w:hAnsi="Times New Roman" w:cs="Times New Roman"/>
        </w:rPr>
        <w:t xml:space="preserve">Контакты: </w:t>
      </w:r>
    </w:p>
    <w:p w14:paraId="53D64FC3" w14:textId="18679DB2" w:rsidR="00DF529E" w:rsidRPr="00246BD0" w:rsidRDefault="00DF529E" w:rsidP="00246BD0">
      <w:pPr>
        <w:spacing w:line="276" w:lineRule="auto"/>
        <w:rPr>
          <w:rFonts w:ascii="Times New Roman" w:hAnsi="Times New Roman" w:cs="Times New Roman"/>
        </w:rPr>
      </w:pPr>
      <w:r w:rsidRPr="00246BD0">
        <w:rPr>
          <w:rFonts w:ascii="Times New Roman" w:hAnsi="Times New Roman" w:cs="Times New Roman"/>
        </w:rPr>
        <w:t>Заместитель генерального директора по строительству и ИТР</w:t>
      </w:r>
    </w:p>
    <w:p w14:paraId="4807AB81" w14:textId="0532C05A" w:rsidR="006F7AFD" w:rsidRPr="00246BD0" w:rsidRDefault="00DF529E" w:rsidP="00246BD0">
      <w:pPr>
        <w:spacing w:line="276" w:lineRule="auto"/>
        <w:rPr>
          <w:rFonts w:ascii="Times New Roman" w:hAnsi="Times New Roman" w:cs="Times New Roman"/>
        </w:rPr>
      </w:pPr>
      <w:proofErr w:type="spellStart"/>
      <w:r w:rsidRPr="00246BD0">
        <w:rPr>
          <w:rFonts w:ascii="Times New Roman" w:hAnsi="Times New Roman" w:cs="Times New Roman"/>
        </w:rPr>
        <w:t>Тупилкин</w:t>
      </w:r>
      <w:proofErr w:type="spellEnd"/>
      <w:r w:rsidRPr="00246BD0">
        <w:rPr>
          <w:rFonts w:ascii="Times New Roman" w:hAnsi="Times New Roman" w:cs="Times New Roman"/>
        </w:rPr>
        <w:t xml:space="preserve"> Игорь Геннадьевич</w:t>
      </w:r>
    </w:p>
    <w:p w14:paraId="694B533F" w14:textId="2B9E4A5B" w:rsidR="006F7AFD" w:rsidRDefault="00825B4B" w:rsidP="00246BD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+7-8617-67-69-56</w:t>
      </w:r>
      <w:r w:rsidR="00CB6EEF">
        <w:rPr>
          <w:rFonts w:ascii="Times New Roman" w:hAnsi="Times New Roman" w:cs="Times New Roman"/>
        </w:rPr>
        <w:t>, +7-918-478-479-4</w:t>
      </w:r>
    </w:p>
    <w:p w14:paraId="729740A0" w14:textId="2F728172" w:rsidR="00FA7F5F" w:rsidRPr="00246BD0" w:rsidRDefault="00FA7F5F" w:rsidP="00246BD0">
      <w:pPr>
        <w:spacing w:line="276" w:lineRule="auto"/>
        <w:rPr>
          <w:rFonts w:ascii="Times New Roman" w:hAnsi="Times New Roman" w:cs="Times New Roman"/>
        </w:rPr>
      </w:pPr>
      <w:r w:rsidRPr="00FA7F5F">
        <w:rPr>
          <w:rFonts w:ascii="Times New Roman" w:hAnsi="Times New Roman" w:cs="Times New Roman"/>
        </w:rPr>
        <w:t>pf_nov@mail.ru, fabrica.nvrsk@list.ru</w:t>
      </w:r>
    </w:p>
    <w:p w14:paraId="65BED372" w14:textId="1215EBEE" w:rsidR="00DF529E" w:rsidRPr="00246BD0" w:rsidRDefault="00DF529E" w:rsidP="00246BD0">
      <w:pPr>
        <w:spacing w:line="276" w:lineRule="auto"/>
        <w:rPr>
          <w:rFonts w:ascii="Times New Roman" w:hAnsi="Times New Roman" w:cs="Times New Roman"/>
        </w:rPr>
      </w:pPr>
      <w:r w:rsidRPr="00246BD0">
        <w:rPr>
          <w:rFonts w:ascii="Times New Roman" w:hAnsi="Times New Roman" w:cs="Times New Roman"/>
        </w:rPr>
        <w:t>Специалист в сфере закупок</w:t>
      </w:r>
    </w:p>
    <w:p w14:paraId="6E08BB70" w14:textId="69A90E03" w:rsidR="00DF529E" w:rsidRPr="00246BD0" w:rsidRDefault="00DF529E" w:rsidP="00246BD0">
      <w:pPr>
        <w:spacing w:line="276" w:lineRule="auto"/>
        <w:rPr>
          <w:rFonts w:ascii="Times New Roman" w:hAnsi="Times New Roman" w:cs="Times New Roman"/>
        </w:rPr>
      </w:pPr>
      <w:proofErr w:type="spellStart"/>
      <w:r w:rsidRPr="00246BD0">
        <w:rPr>
          <w:rFonts w:ascii="Times New Roman" w:hAnsi="Times New Roman" w:cs="Times New Roman"/>
        </w:rPr>
        <w:t>Шаповалова</w:t>
      </w:r>
      <w:proofErr w:type="spellEnd"/>
      <w:r w:rsidRPr="00246BD0">
        <w:rPr>
          <w:rFonts w:ascii="Times New Roman" w:hAnsi="Times New Roman" w:cs="Times New Roman"/>
        </w:rPr>
        <w:t xml:space="preserve"> Елена Александровна</w:t>
      </w:r>
    </w:p>
    <w:p w14:paraId="158B821A" w14:textId="579F6303" w:rsidR="00246BD0" w:rsidRDefault="00246BD0" w:rsidP="00246BD0">
      <w:pPr>
        <w:spacing w:line="276" w:lineRule="auto"/>
        <w:rPr>
          <w:rFonts w:ascii="Times New Roman" w:hAnsi="Times New Roman" w:cs="Times New Roman"/>
        </w:rPr>
      </w:pPr>
      <w:r w:rsidRPr="00246BD0">
        <w:rPr>
          <w:rFonts w:ascii="Times New Roman" w:hAnsi="Times New Roman" w:cs="Times New Roman"/>
        </w:rPr>
        <w:t>+7-8617-</w:t>
      </w:r>
      <w:r w:rsidR="009437C9">
        <w:rPr>
          <w:rFonts w:ascii="Times New Roman" w:hAnsi="Times New Roman" w:cs="Times New Roman"/>
        </w:rPr>
        <w:t>67-</w:t>
      </w:r>
      <w:r w:rsidRPr="00246BD0">
        <w:rPr>
          <w:rFonts w:ascii="Times New Roman" w:hAnsi="Times New Roman" w:cs="Times New Roman"/>
        </w:rPr>
        <w:t>69-38</w:t>
      </w:r>
      <w:r w:rsidR="00825B4B">
        <w:rPr>
          <w:rFonts w:ascii="Times New Roman" w:hAnsi="Times New Roman" w:cs="Times New Roman"/>
        </w:rPr>
        <w:t>, +7-8617-21-21-59</w:t>
      </w:r>
    </w:p>
    <w:p w14:paraId="18A657DD" w14:textId="6F73B953" w:rsidR="00CB6EEF" w:rsidRPr="00FA7F5F" w:rsidRDefault="0076619D" w:rsidP="00246BD0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hyperlink r:id="rId4" w:history="1">
        <w:r w:rsidR="00CB6EEF" w:rsidRPr="00FA7F5F">
          <w:rPr>
            <w:rStyle w:val="a6"/>
            <w:rFonts w:ascii="Times New Roman" w:hAnsi="Times New Roman" w:cs="Times New Roman"/>
            <w:color w:val="000000" w:themeColor="text1"/>
            <w:u w:val="none"/>
            <w:lang w:val="en-US"/>
          </w:rPr>
          <w:t>pf</w:t>
        </w:r>
        <w:r w:rsidR="00CB6EEF" w:rsidRPr="00FA7F5F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_</w:t>
        </w:r>
        <w:r w:rsidR="00CB6EEF" w:rsidRPr="00FA7F5F">
          <w:rPr>
            <w:rStyle w:val="a6"/>
            <w:rFonts w:ascii="Times New Roman" w:hAnsi="Times New Roman" w:cs="Times New Roman"/>
            <w:color w:val="000000" w:themeColor="text1"/>
            <w:u w:val="none"/>
            <w:lang w:val="en-US"/>
          </w:rPr>
          <w:t>nov</w:t>
        </w:r>
        <w:r w:rsidR="00CB6EEF" w:rsidRPr="00FA7F5F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@</w:t>
        </w:r>
        <w:r w:rsidR="00CB6EEF" w:rsidRPr="00FA7F5F">
          <w:rPr>
            <w:rStyle w:val="a6"/>
            <w:rFonts w:ascii="Times New Roman" w:hAnsi="Times New Roman" w:cs="Times New Roman"/>
            <w:color w:val="000000" w:themeColor="text1"/>
            <w:u w:val="none"/>
            <w:lang w:val="en-US"/>
          </w:rPr>
          <w:t>mail</w:t>
        </w:r>
        <w:r w:rsidR="00CB6EEF" w:rsidRPr="00FA7F5F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.</w:t>
        </w:r>
        <w:r w:rsidR="00CB6EEF" w:rsidRPr="00FA7F5F">
          <w:rPr>
            <w:rStyle w:val="a6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  <w:r w:rsidR="00CB6EEF" w:rsidRPr="00FA7F5F">
        <w:rPr>
          <w:rFonts w:ascii="Times New Roman" w:hAnsi="Times New Roman" w:cs="Times New Roman"/>
          <w:color w:val="000000" w:themeColor="text1"/>
        </w:rPr>
        <w:t xml:space="preserve">, </w:t>
      </w:r>
      <w:r w:rsidR="00CB6EEF" w:rsidRPr="00FA7F5F">
        <w:rPr>
          <w:rFonts w:ascii="Times New Roman" w:hAnsi="Times New Roman" w:cs="Times New Roman"/>
          <w:color w:val="000000" w:themeColor="text1"/>
          <w:lang w:val="en-US"/>
        </w:rPr>
        <w:t>fabrica</w:t>
      </w:r>
      <w:r w:rsidR="00CB6EEF" w:rsidRPr="00FA7F5F">
        <w:rPr>
          <w:rFonts w:ascii="Times New Roman" w:hAnsi="Times New Roman" w:cs="Times New Roman"/>
          <w:color w:val="000000" w:themeColor="text1"/>
        </w:rPr>
        <w:t>.</w:t>
      </w:r>
      <w:r w:rsidR="00CB6EEF" w:rsidRPr="00FA7F5F">
        <w:rPr>
          <w:rFonts w:ascii="Times New Roman" w:hAnsi="Times New Roman" w:cs="Times New Roman"/>
          <w:color w:val="000000" w:themeColor="text1"/>
          <w:lang w:val="en-US"/>
        </w:rPr>
        <w:t>nvrsk</w:t>
      </w:r>
      <w:r w:rsidR="00CB6EEF" w:rsidRPr="00FA7F5F">
        <w:rPr>
          <w:rFonts w:ascii="Times New Roman" w:hAnsi="Times New Roman" w:cs="Times New Roman"/>
          <w:color w:val="000000" w:themeColor="text1"/>
        </w:rPr>
        <w:t>@</w:t>
      </w:r>
      <w:r w:rsidR="00CB6EEF" w:rsidRPr="00FA7F5F">
        <w:rPr>
          <w:rFonts w:ascii="Times New Roman" w:hAnsi="Times New Roman" w:cs="Times New Roman"/>
          <w:color w:val="000000" w:themeColor="text1"/>
          <w:lang w:val="en-US"/>
        </w:rPr>
        <w:t>list</w:t>
      </w:r>
      <w:r w:rsidR="00CB6EEF" w:rsidRPr="00FA7F5F">
        <w:rPr>
          <w:rFonts w:ascii="Times New Roman" w:hAnsi="Times New Roman" w:cs="Times New Roman"/>
          <w:color w:val="000000" w:themeColor="text1"/>
        </w:rPr>
        <w:t>.</w:t>
      </w:r>
      <w:r w:rsidR="00CB6EEF" w:rsidRPr="00FA7F5F">
        <w:rPr>
          <w:rFonts w:ascii="Times New Roman" w:hAnsi="Times New Roman" w:cs="Times New Roman"/>
          <w:color w:val="000000" w:themeColor="text1"/>
          <w:lang w:val="en-US"/>
        </w:rPr>
        <w:t>ru</w:t>
      </w:r>
    </w:p>
    <w:p w14:paraId="7620D50B" w14:textId="77777777" w:rsidR="00CB6EEF" w:rsidRPr="00CB6EEF" w:rsidRDefault="00CB6EEF" w:rsidP="00246BD0">
      <w:pPr>
        <w:spacing w:line="276" w:lineRule="auto"/>
        <w:rPr>
          <w:rFonts w:ascii="Times New Roman" w:hAnsi="Times New Roman" w:cs="Times New Roman"/>
        </w:rPr>
      </w:pPr>
    </w:p>
    <w:p w14:paraId="3E106C1B" w14:textId="77777777" w:rsidR="006F7AFD" w:rsidRPr="00CB6EEF" w:rsidRDefault="006F7AFD" w:rsidP="00246BD0">
      <w:p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026D7BE7" w14:textId="77777777" w:rsidR="006F7AFD" w:rsidRPr="00CB6EEF" w:rsidRDefault="006F7AFD" w:rsidP="00246BD0">
      <w:pPr>
        <w:spacing w:line="276" w:lineRule="auto"/>
        <w:ind w:left="-426"/>
        <w:jc w:val="center"/>
        <w:rPr>
          <w:rFonts w:ascii="Times New Roman" w:hAnsi="Times New Roman" w:cs="Times New Roman"/>
          <w:sz w:val="28"/>
        </w:rPr>
      </w:pPr>
    </w:p>
    <w:sectPr w:rsidR="006F7AFD" w:rsidRPr="00CB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5D"/>
    <w:rsid w:val="000755EC"/>
    <w:rsid w:val="00246BD0"/>
    <w:rsid w:val="002C4D5D"/>
    <w:rsid w:val="004A7966"/>
    <w:rsid w:val="00684544"/>
    <w:rsid w:val="006F7AFD"/>
    <w:rsid w:val="0076619D"/>
    <w:rsid w:val="007E3FAE"/>
    <w:rsid w:val="00825B4B"/>
    <w:rsid w:val="009437C9"/>
    <w:rsid w:val="00A212F9"/>
    <w:rsid w:val="00C6462B"/>
    <w:rsid w:val="00CB6EEF"/>
    <w:rsid w:val="00DF529E"/>
    <w:rsid w:val="00F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A705"/>
  <w15:chartTrackingRefBased/>
  <w15:docId w15:val="{90706A2D-FA09-4CD2-9D59-AA2246C6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AFD"/>
    <w:pPr>
      <w:suppressAutoHyphens/>
      <w:spacing w:after="0" w:line="360" w:lineRule="auto"/>
      <w:ind w:left="720" w:firstLine="567"/>
    </w:pPr>
    <w:rPr>
      <w:rFonts w:ascii="Calibri" w:eastAsia="SimSun" w:hAnsi="Calibri" w:cs="Calibri"/>
      <w:lang w:eastAsia="ru-RU"/>
    </w:rPr>
  </w:style>
  <w:style w:type="paragraph" w:customStyle="1" w:styleId="ConsNormal">
    <w:name w:val="ConsNormal"/>
    <w:rsid w:val="006F7A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B4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B6EE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B6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f_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2018-08-03T06:47:00Z</cp:lastPrinted>
  <dcterms:created xsi:type="dcterms:W3CDTF">2018-08-02T09:20:00Z</dcterms:created>
  <dcterms:modified xsi:type="dcterms:W3CDTF">2018-08-03T06:48:00Z</dcterms:modified>
</cp:coreProperties>
</file>